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C47" w:rsidRDefault="00C818B3" w:rsidP="00B14292">
      <w:pPr>
        <w:spacing w:before="0" w:beforeAutospacing="0" w:after="0" w:afterAutospacing="0"/>
        <w:ind w:left="709" w:firstLine="0"/>
        <w:jc w:val="center"/>
        <w:rPr>
          <w:rFonts w:ascii="Times New Roman" w:eastAsia="Times New Roman" w:hAnsi="Times New Roman" w:cs="Times New Roman"/>
          <w:b/>
          <w:color w:val="FF0000"/>
          <w:szCs w:val="22"/>
        </w:rPr>
      </w:pPr>
      <w:r w:rsidRPr="00B14292">
        <w:rPr>
          <w:rFonts w:ascii="Times New Roman" w:eastAsia="Times New Roman" w:hAnsi="Times New Roman" w:cs="Times New Roman"/>
          <w:b/>
          <w:color w:val="FF0000"/>
          <w:szCs w:val="22"/>
        </w:rPr>
        <w:t>На фирменном бланке</w:t>
      </w:r>
    </w:p>
    <w:p w:rsidR="00B14292" w:rsidRDefault="00B14292" w:rsidP="00B14292">
      <w:pPr>
        <w:spacing w:before="0" w:beforeAutospacing="0" w:after="0" w:afterAutospacing="0"/>
        <w:ind w:left="709" w:firstLine="0"/>
        <w:jc w:val="center"/>
        <w:rPr>
          <w:rFonts w:ascii="Times New Roman" w:eastAsia="Times New Roman" w:hAnsi="Times New Roman" w:cs="Times New Roman"/>
          <w:b/>
          <w:color w:val="FF0000"/>
          <w:szCs w:val="22"/>
        </w:rPr>
      </w:pPr>
    </w:p>
    <w:p w:rsidR="003407FA" w:rsidRDefault="003407FA" w:rsidP="00B14292">
      <w:pPr>
        <w:spacing w:before="0" w:beforeAutospacing="0" w:after="0" w:afterAutospacing="0"/>
        <w:ind w:left="709" w:firstLine="0"/>
        <w:jc w:val="center"/>
        <w:rPr>
          <w:rFonts w:ascii="Times New Roman" w:eastAsia="Times New Roman" w:hAnsi="Times New Roman" w:cs="Times New Roman"/>
          <w:b/>
          <w:color w:val="FF0000"/>
          <w:szCs w:val="22"/>
        </w:rPr>
      </w:pPr>
    </w:p>
    <w:p w:rsidR="003407FA" w:rsidRPr="00744987" w:rsidRDefault="003407FA" w:rsidP="003407FA">
      <w:pPr>
        <w:spacing w:before="0" w:beforeAutospacing="0" w:after="0" w:afterAutospacing="0"/>
        <w:ind w:left="709" w:firstLine="0"/>
        <w:jc w:val="right"/>
        <w:rPr>
          <w:rFonts w:ascii="Times New Roman" w:eastAsia="Times New Roman" w:hAnsi="Times New Roman" w:cs="Times New Roman"/>
          <w:b/>
          <w:color w:val="auto"/>
          <w:szCs w:val="22"/>
        </w:rPr>
      </w:pPr>
      <w:r w:rsidRPr="00744987">
        <w:rPr>
          <w:rFonts w:ascii="Times New Roman" w:eastAsia="Times New Roman" w:hAnsi="Times New Roman" w:cs="Times New Roman"/>
          <w:b/>
          <w:color w:val="auto"/>
          <w:szCs w:val="22"/>
        </w:rPr>
        <w:t>В Союз «РОПК» СРО</w:t>
      </w:r>
    </w:p>
    <w:p w:rsidR="00B14292" w:rsidRPr="00744987" w:rsidRDefault="00B14292" w:rsidP="00B14292">
      <w:pPr>
        <w:spacing w:before="0" w:beforeAutospacing="0" w:after="0" w:afterAutospacing="0"/>
        <w:ind w:left="709" w:firstLine="0"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3407FA" w:rsidRPr="00744987" w:rsidRDefault="003407FA" w:rsidP="00B14292">
      <w:pPr>
        <w:spacing w:before="0" w:beforeAutospacing="0" w:after="0" w:afterAutospacing="0"/>
        <w:ind w:left="709" w:firstLine="0"/>
        <w:jc w:val="center"/>
        <w:rPr>
          <w:rFonts w:ascii="Times New Roman" w:eastAsia="Times New Roman" w:hAnsi="Times New Roman" w:cs="Times New Roman"/>
          <w:b/>
          <w:color w:val="auto"/>
          <w:szCs w:val="22"/>
        </w:rPr>
      </w:pPr>
    </w:p>
    <w:p w:rsidR="00CC1911" w:rsidRDefault="00B14292" w:rsidP="00744987">
      <w:pPr>
        <w:spacing w:before="0" w:beforeAutospacing="0" w:after="0" w:afterAutospacing="0"/>
        <w:ind w:left="709" w:firstLine="851"/>
        <w:rPr>
          <w:rFonts w:ascii="Times New Roman" w:eastAsia="Times New Roman" w:hAnsi="Times New Roman" w:cs="Times New Roman"/>
          <w:color w:val="auto"/>
          <w:szCs w:val="22"/>
        </w:rPr>
      </w:pPr>
      <w:r w:rsidRPr="00744987">
        <w:rPr>
          <w:rFonts w:ascii="Times New Roman" w:eastAsia="Times New Roman" w:hAnsi="Times New Roman" w:cs="Times New Roman"/>
          <w:color w:val="auto"/>
          <w:szCs w:val="22"/>
        </w:rPr>
        <w:t>В связи с изменением состава специалистов</w:t>
      </w:r>
      <w:r w:rsidR="003407FA" w:rsidRPr="00744987">
        <w:rPr>
          <w:rFonts w:ascii="Times New Roman" w:eastAsia="Times New Roman" w:hAnsi="Times New Roman" w:cs="Times New Roman"/>
          <w:color w:val="auto"/>
          <w:szCs w:val="22"/>
        </w:rPr>
        <w:t>, заявленных в подтверждение условиям членства</w:t>
      </w:r>
      <w:r w:rsidRPr="00744987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Pr="00CC1911">
        <w:rPr>
          <w:rFonts w:ascii="Times New Roman" w:eastAsia="Times New Roman" w:hAnsi="Times New Roman" w:cs="Times New Roman"/>
          <w:color w:val="auto"/>
          <w:szCs w:val="22"/>
          <w:highlight w:val="yellow"/>
        </w:rPr>
        <w:t>ООО «</w:t>
      </w:r>
      <w:r w:rsidR="00CC1911" w:rsidRPr="00CC1911">
        <w:rPr>
          <w:rFonts w:ascii="Times New Roman" w:eastAsia="Times New Roman" w:hAnsi="Times New Roman" w:cs="Times New Roman"/>
          <w:color w:val="auto"/>
          <w:szCs w:val="22"/>
          <w:highlight w:val="yellow"/>
        </w:rPr>
        <w:t>____________</w:t>
      </w:r>
      <w:r w:rsidRPr="00CC1911">
        <w:rPr>
          <w:rFonts w:ascii="Times New Roman" w:eastAsia="Times New Roman" w:hAnsi="Times New Roman" w:cs="Times New Roman"/>
          <w:color w:val="auto"/>
          <w:szCs w:val="22"/>
          <w:highlight w:val="yellow"/>
        </w:rPr>
        <w:t>»</w:t>
      </w:r>
      <w:r w:rsidR="003407FA" w:rsidRPr="00744987">
        <w:rPr>
          <w:rFonts w:ascii="Times New Roman" w:eastAsia="Times New Roman" w:hAnsi="Times New Roman" w:cs="Times New Roman"/>
          <w:color w:val="auto"/>
          <w:szCs w:val="22"/>
        </w:rPr>
        <w:t xml:space="preserve"> в Союзе «РОПК» СРО,</w:t>
      </w:r>
      <w:r w:rsidRPr="00744987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="003407FA" w:rsidRPr="00744987">
        <w:rPr>
          <w:rFonts w:ascii="Times New Roman" w:eastAsia="Times New Roman" w:hAnsi="Times New Roman" w:cs="Times New Roman"/>
          <w:color w:val="auto"/>
          <w:szCs w:val="22"/>
        </w:rPr>
        <w:t xml:space="preserve">направляем вам </w:t>
      </w:r>
      <w:r w:rsidR="00744987" w:rsidRPr="00744987">
        <w:rPr>
          <w:rFonts w:ascii="Times New Roman" w:eastAsia="Times New Roman" w:hAnsi="Times New Roman" w:cs="Times New Roman"/>
          <w:color w:val="auto"/>
          <w:szCs w:val="22"/>
        </w:rPr>
        <w:t>информацию о специалистах</w:t>
      </w:r>
      <w:r w:rsidR="00744987">
        <w:rPr>
          <w:rFonts w:ascii="Times New Roman" w:eastAsia="Times New Roman" w:hAnsi="Times New Roman" w:cs="Times New Roman"/>
          <w:color w:val="auto"/>
          <w:szCs w:val="22"/>
        </w:rPr>
        <w:t xml:space="preserve"> по организации проектирования, </w:t>
      </w:r>
      <w:r w:rsidR="00744987" w:rsidRPr="00E76C8B">
        <w:rPr>
          <w:rFonts w:ascii="Times New Roman" w:eastAsia="Times New Roman" w:hAnsi="Times New Roman" w:cs="Times New Roman"/>
          <w:color w:val="auto"/>
          <w:szCs w:val="22"/>
        </w:rPr>
        <w:t xml:space="preserve">а также специалистах, заявленных на выполнение работ в отношении особо опасных технически сложных и уникальных объектах капитального строительства (за исключение объектов использования атомной </w:t>
      </w:r>
      <w:r w:rsidR="00CC1911" w:rsidRPr="00E76C8B">
        <w:rPr>
          <w:rFonts w:ascii="Times New Roman" w:eastAsia="Times New Roman" w:hAnsi="Times New Roman" w:cs="Times New Roman"/>
          <w:color w:val="auto"/>
          <w:szCs w:val="22"/>
        </w:rPr>
        <w:t>энергии).</w:t>
      </w:r>
    </w:p>
    <w:p w:rsidR="007556D9" w:rsidRPr="00B14292" w:rsidRDefault="00B14292" w:rsidP="00744987">
      <w:pPr>
        <w:spacing w:before="0" w:beforeAutospacing="0" w:after="0" w:afterAutospacing="0"/>
        <w:ind w:left="709" w:firstLine="851"/>
        <w:rPr>
          <w:rFonts w:ascii="Times New Roman" w:eastAsia="Times New Roman" w:hAnsi="Times New Roman" w:cs="Times New Roman"/>
          <w:color w:val="auto"/>
          <w:szCs w:val="22"/>
        </w:rPr>
      </w:pPr>
      <w:r>
        <w:rPr>
          <w:rFonts w:ascii="Times New Roman" w:eastAsia="Times New Roman" w:hAnsi="Times New Roman" w:cs="Times New Roman"/>
          <w:color w:val="auto"/>
          <w:szCs w:val="22"/>
        </w:rPr>
        <w:t>В</w:t>
      </w:r>
      <w:r w:rsidR="005C0CF1">
        <w:rPr>
          <w:rFonts w:ascii="Times New Roman" w:eastAsia="Times New Roman" w:hAnsi="Times New Roman" w:cs="Times New Roman"/>
          <w:color w:val="auto"/>
        </w:rPr>
        <w:t>несени</w:t>
      </w:r>
      <w:r>
        <w:rPr>
          <w:rFonts w:ascii="Times New Roman" w:eastAsia="Times New Roman" w:hAnsi="Times New Roman" w:cs="Times New Roman"/>
          <w:color w:val="auto"/>
        </w:rPr>
        <w:t>е</w:t>
      </w:r>
      <w:r w:rsidR="005C0CF1">
        <w:rPr>
          <w:rFonts w:ascii="Times New Roman" w:eastAsia="Times New Roman" w:hAnsi="Times New Roman" w:cs="Times New Roman"/>
          <w:color w:val="auto"/>
        </w:rPr>
        <w:t xml:space="preserve"> изменений в </w:t>
      </w:r>
      <w:r w:rsidR="007556D9">
        <w:rPr>
          <w:rFonts w:ascii="Times New Roman" w:hAnsi="Times New Roman"/>
        </w:rPr>
        <w:t>Реестр</w:t>
      </w:r>
      <w:r>
        <w:rPr>
          <w:rFonts w:ascii="Times New Roman" w:hAnsi="Times New Roman"/>
        </w:rPr>
        <w:t>е</w:t>
      </w:r>
      <w:r w:rsidR="007556D9">
        <w:rPr>
          <w:rFonts w:ascii="Times New Roman" w:hAnsi="Times New Roman"/>
        </w:rPr>
        <w:t xml:space="preserve"> членов </w:t>
      </w:r>
      <w:r w:rsidR="007556D9" w:rsidRPr="008D1A27">
        <w:rPr>
          <w:rFonts w:ascii="Times New Roman" w:hAnsi="Times New Roman"/>
        </w:rPr>
        <w:t xml:space="preserve">Союза «РОПК» СРО </w:t>
      </w:r>
      <w:r>
        <w:rPr>
          <w:rFonts w:ascii="Times New Roman" w:hAnsi="Times New Roman"/>
        </w:rPr>
        <w:t>не требуется.</w:t>
      </w:r>
    </w:p>
    <w:p w:rsidR="00466177" w:rsidRPr="00541E3C" w:rsidRDefault="00466177" w:rsidP="00541E3C">
      <w:pPr>
        <w:pStyle w:val="a7"/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color w:val="auto"/>
          <w:szCs w:val="22"/>
        </w:rPr>
      </w:pPr>
    </w:p>
    <w:p w:rsidR="004860B3" w:rsidRPr="004860B3" w:rsidRDefault="004860B3" w:rsidP="00632E90">
      <w:pPr>
        <w:pStyle w:val="a7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auto"/>
          <w:szCs w:val="22"/>
        </w:rPr>
      </w:pPr>
      <w:r w:rsidRPr="004860B3">
        <w:rPr>
          <w:rFonts w:ascii="Times New Roman" w:eastAsia="Times New Roman" w:hAnsi="Times New Roman" w:cs="Times New Roman"/>
          <w:shd w:val="clear" w:color="auto" w:fill="FFFFFF"/>
        </w:rPr>
        <w:t>Сведения о специалистах по организации архитектурно-строительного проектирования, сведения о которых включены в национальный реестр специалистов</w:t>
      </w:r>
      <w:r w:rsidRPr="004860B3">
        <w:rPr>
          <w:rFonts w:ascii="Times New Roman" w:eastAsia="Times New Roman" w:hAnsi="Times New Roman" w:cs="Times New Roman"/>
          <w:color w:val="auto"/>
          <w:szCs w:val="22"/>
        </w:rPr>
        <w:t>.</w:t>
      </w:r>
    </w:p>
    <w:p w:rsidR="004860B3" w:rsidRPr="00E76C8B" w:rsidRDefault="004860B3" w:rsidP="00632E90">
      <w:pPr>
        <w:pStyle w:val="a7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E76C8B">
        <w:rPr>
          <w:rFonts w:ascii="Times New Roman" w:eastAsia="Times New Roman" w:hAnsi="Times New Roman" w:cs="Times New Roman"/>
          <w:shd w:val="clear" w:color="auto" w:fill="FFFFFF"/>
        </w:rPr>
        <w:t xml:space="preserve">Сведения о специалистах, осуществляющих подготовку проектной документации особо опасных, </w:t>
      </w:r>
      <w:r w:rsidRPr="00E76C8B">
        <w:rPr>
          <w:rFonts w:ascii="Times New Roman" w:eastAsia="Times New Roman" w:hAnsi="Times New Roman" w:cs="Times New Roman"/>
          <w:color w:val="auto"/>
          <w:shd w:val="clear" w:color="auto" w:fill="FFFFFF"/>
        </w:rPr>
        <w:t>технически сложных и уникальных объектов капитального строительства</w:t>
      </w:r>
      <w:r w:rsidR="00323E92" w:rsidRPr="00E76C8B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 w:rsidR="009348EA" w:rsidRPr="00E76C8B">
        <w:rPr>
          <w:rFonts w:ascii="Times New Roman" w:eastAsia="Times New Roman" w:hAnsi="Times New Roman" w:cs="Times New Roman"/>
          <w:color w:val="auto"/>
          <w:shd w:val="clear" w:color="auto" w:fill="FFFFFF"/>
        </w:rPr>
        <w:t>(при выполнении работ на особо опасных, технически сложных и уникальных объектах)</w:t>
      </w:r>
    </w:p>
    <w:p w:rsidR="00881C8F" w:rsidRPr="00E76C8B" w:rsidRDefault="00881C8F" w:rsidP="009348EA">
      <w:pPr>
        <w:pStyle w:val="a7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E76C8B">
        <w:rPr>
          <w:rFonts w:ascii="Times New Roman" w:eastAsia="Times New Roman" w:hAnsi="Times New Roman" w:cs="Times New Roman"/>
          <w:color w:val="auto"/>
          <w:shd w:val="clear" w:color="auto" w:fill="FFFFFF"/>
        </w:rPr>
        <w:t>Сведения о наличии и функционировании системы аттестации работников, подлежащ</w:t>
      </w:r>
      <w:r w:rsidR="005F39C3" w:rsidRPr="00E76C8B">
        <w:rPr>
          <w:rFonts w:ascii="Times New Roman" w:eastAsia="Times New Roman" w:hAnsi="Times New Roman" w:cs="Times New Roman"/>
          <w:color w:val="auto"/>
          <w:shd w:val="clear" w:color="auto" w:fill="FFFFFF"/>
        </w:rPr>
        <w:t>их аттестации по правилам</w:t>
      </w:r>
      <w:r w:rsidRPr="00E76C8B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 w:rsidR="005F39C3" w:rsidRPr="00E76C8B">
        <w:rPr>
          <w:rFonts w:ascii="Times New Roman" w:eastAsia="Times New Roman" w:hAnsi="Times New Roman" w:cs="Times New Roman"/>
          <w:color w:val="auto"/>
          <w:shd w:val="clear" w:color="auto" w:fill="FFFFFF"/>
        </w:rPr>
        <w:t>Ростехнадзора</w:t>
      </w:r>
      <w:r w:rsidR="009348EA" w:rsidRPr="00E76C8B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(при выполнении работ на особо опасных, технически сложных и уникальных объектах)</w:t>
      </w:r>
      <w:r w:rsidRPr="00E76C8B">
        <w:rPr>
          <w:rFonts w:ascii="Times New Roman" w:eastAsia="Times New Roman" w:hAnsi="Times New Roman" w:cs="Times New Roman"/>
          <w:color w:val="auto"/>
          <w:shd w:val="clear" w:color="auto" w:fill="FFFFFF"/>
        </w:rPr>
        <w:t>.</w:t>
      </w:r>
    </w:p>
    <w:p w:rsidR="00D30714" w:rsidRDefault="00D30714" w:rsidP="00D30714">
      <w:pPr>
        <w:pStyle w:val="a7"/>
        <w:spacing w:before="0" w:beforeAutospacing="0" w:after="0" w:afterAutospacing="0"/>
        <w:ind w:left="1134" w:firstLine="0"/>
        <w:rPr>
          <w:rFonts w:ascii="Times New Roman" w:eastAsia="Times New Roman" w:hAnsi="Times New Roman" w:cs="Times New Roman"/>
          <w:color w:val="auto"/>
          <w:szCs w:val="22"/>
        </w:rPr>
      </w:pPr>
    </w:p>
    <w:p w:rsidR="00B8473F" w:rsidRPr="00447CDF" w:rsidRDefault="00784EF4" w:rsidP="00EF2B67">
      <w:pPr>
        <w:tabs>
          <w:tab w:val="left" w:pos="14160"/>
        </w:tabs>
        <w:spacing w:before="120" w:beforeAutospacing="0" w:after="120" w:afterAutospacing="0"/>
        <w:ind w:firstLine="0"/>
        <w:rPr>
          <w:rFonts w:ascii="Times New Roman" w:eastAsia="Times New Roman" w:hAnsi="Times New Roman" w:cs="Times New Roman"/>
          <w:color w:val="auto"/>
          <w:szCs w:val="22"/>
        </w:rPr>
      </w:pPr>
      <w:r>
        <w:rPr>
          <w:rFonts w:ascii="Times New Roman" w:eastAsia="Times New Roman" w:hAnsi="Times New Roman" w:cs="Times New Roman"/>
          <w:color w:val="auto"/>
          <w:szCs w:val="22"/>
        </w:rPr>
        <w:t>1</w:t>
      </w:r>
      <w:r w:rsidR="00EF2B67">
        <w:rPr>
          <w:rFonts w:ascii="Times New Roman" w:eastAsia="Times New Roman" w:hAnsi="Times New Roman" w:cs="Times New Roman"/>
          <w:color w:val="auto"/>
          <w:szCs w:val="22"/>
        </w:rPr>
        <w:t xml:space="preserve">. </w:t>
      </w:r>
      <w:r w:rsidR="00F17843" w:rsidRPr="0070353F">
        <w:rPr>
          <w:rFonts w:ascii="Times New Roman" w:eastAsia="Times New Roman" w:hAnsi="Times New Roman" w:cs="Times New Roman"/>
          <w:color w:val="auto"/>
          <w:szCs w:val="22"/>
        </w:rPr>
        <w:t>С</w:t>
      </w:r>
      <w:r w:rsidR="00EF2B67" w:rsidRPr="0070353F">
        <w:rPr>
          <w:rFonts w:ascii="Times New Roman" w:eastAsia="Times New Roman" w:hAnsi="Times New Roman" w:cs="Times New Roman"/>
          <w:color w:val="auto"/>
          <w:szCs w:val="22"/>
        </w:rPr>
        <w:t>ведения</w:t>
      </w:r>
      <w:r w:rsidR="00EF2B67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="008C6A27" w:rsidRPr="0070353F">
        <w:rPr>
          <w:rFonts w:ascii="Times New Roman" w:eastAsia="Times New Roman" w:hAnsi="Times New Roman" w:cs="Times New Roman"/>
          <w:color w:val="auto"/>
          <w:szCs w:val="22"/>
        </w:rPr>
        <w:t>о специалистах</w:t>
      </w:r>
      <w:r w:rsidR="00447CDF">
        <w:rPr>
          <w:rFonts w:ascii="Times New Roman" w:eastAsia="Times New Roman" w:hAnsi="Times New Roman" w:cs="Times New Roman"/>
          <w:color w:val="auto"/>
          <w:szCs w:val="22"/>
        </w:rPr>
        <w:t xml:space="preserve"> </w:t>
      </w:r>
      <w:r w:rsidR="008C6A27" w:rsidRPr="0070353F">
        <w:rPr>
          <w:rFonts w:ascii="Times New Roman" w:eastAsia="Times New Roman" w:hAnsi="Times New Roman" w:cs="Times New Roman"/>
          <w:color w:val="auto"/>
          <w:szCs w:val="22"/>
        </w:rPr>
        <w:t>по организации архитектурно-строительного проектирования, сведения о которых включены в н</w:t>
      </w:r>
      <w:r w:rsidR="00011134" w:rsidRPr="0070353F">
        <w:rPr>
          <w:rFonts w:ascii="Times New Roman" w:eastAsia="Times New Roman" w:hAnsi="Times New Roman" w:cs="Times New Roman"/>
          <w:color w:val="auto"/>
          <w:szCs w:val="22"/>
        </w:rPr>
        <w:t>ациональный реестр специалистов (НРС)</w:t>
      </w:r>
      <w:r w:rsidR="00447CDF" w:rsidRPr="00447CDF">
        <w:rPr>
          <w:rFonts w:ascii="Times New Roman" w:eastAsia="Times New Roman" w:hAnsi="Times New Roman" w:cs="Times New Roman"/>
          <w:color w:val="auto"/>
          <w:szCs w:val="22"/>
        </w:rPr>
        <w:t xml:space="preserve"> (в штате по основному месту работы)</w:t>
      </w:r>
      <w:r w:rsidR="00EF2B67">
        <w:rPr>
          <w:rFonts w:ascii="Times New Roman" w:eastAsia="Times New Roman" w:hAnsi="Times New Roman" w:cs="Times New Roman"/>
          <w:color w:val="auto"/>
          <w:szCs w:val="22"/>
        </w:rPr>
        <w:t>:</w:t>
      </w:r>
    </w:p>
    <w:tbl>
      <w:tblPr>
        <w:tblStyle w:val="aa"/>
        <w:tblW w:w="10443" w:type="dxa"/>
        <w:jc w:val="center"/>
        <w:tblLook w:val="0000" w:firstRow="0" w:lastRow="0" w:firstColumn="0" w:lastColumn="0" w:noHBand="0" w:noVBand="0"/>
      </w:tblPr>
      <w:tblGrid>
        <w:gridCol w:w="437"/>
        <w:gridCol w:w="1926"/>
        <w:gridCol w:w="1843"/>
        <w:gridCol w:w="1134"/>
        <w:gridCol w:w="2949"/>
        <w:gridCol w:w="2154"/>
      </w:tblGrid>
      <w:tr w:rsidR="00780258" w:rsidRPr="009E48B7" w:rsidTr="00780258">
        <w:trPr>
          <w:jc w:val="center"/>
        </w:trPr>
        <w:tc>
          <w:tcPr>
            <w:tcW w:w="437" w:type="dxa"/>
            <w:vAlign w:val="center"/>
          </w:tcPr>
          <w:p w:rsidR="00780258" w:rsidRPr="009E48B7" w:rsidRDefault="00780258" w:rsidP="00FC54B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№</w:t>
            </w:r>
          </w:p>
        </w:tc>
        <w:tc>
          <w:tcPr>
            <w:tcW w:w="1926" w:type="dxa"/>
            <w:vAlign w:val="center"/>
          </w:tcPr>
          <w:p w:rsidR="00780258" w:rsidRPr="009E48B7" w:rsidRDefault="00780258" w:rsidP="00FC54B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ФИО</w:t>
            </w:r>
          </w:p>
        </w:tc>
        <w:tc>
          <w:tcPr>
            <w:tcW w:w="1843" w:type="dxa"/>
            <w:vAlign w:val="center"/>
          </w:tcPr>
          <w:p w:rsidR="00780258" w:rsidRPr="009E48B7" w:rsidRDefault="00780258" w:rsidP="007A16A9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олжность</w:t>
            </w:r>
          </w:p>
        </w:tc>
        <w:tc>
          <w:tcPr>
            <w:tcW w:w="1134" w:type="dxa"/>
            <w:vAlign w:val="center"/>
          </w:tcPr>
          <w:p w:rsidR="00780258" w:rsidRPr="009E48B7" w:rsidRDefault="00780258" w:rsidP="00FC54B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№ </w:t>
            </w:r>
          </w:p>
          <w:p w:rsidR="00780258" w:rsidRPr="009E48B7" w:rsidRDefault="00780258" w:rsidP="00FC54B2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в НРС</w:t>
            </w:r>
          </w:p>
        </w:tc>
        <w:tc>
          <w:tcPr>
            <w:tcW w:w="2949" w:type="dxa"/>
            <w:vAlign w:val="center"/>
          </w:tcPr>
          <w:p w:rsidR="00780258" w:rsidRPr="009E48B7" w:rsidRDefault="00780258" w:rsidP="007A16A9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Pr="009E48B7">
              <w:rPr>
                <w:rFonts w:ascii="Times New Roman" w:eastAsia="Times New Roman" w:hAnsi="Times New Roman" w:cs="Times New Roman"/>
                <w:color w:val="auto"/>
                <w:sz w:val="20"/>
              </w:rPr>
              <w:t>ата удостоверения о повышении квалификации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, кол-во часов.</w:t>
            </w:r>
          </w:p>
        </w:tc>
        <w:tc>
          <w:tcPr>
            <w:tcW w:w="2154" w:type="dxa"/>
            <w:vAlign w:val="center"/>
          </w:tcPr>
          <w:p w:rsidR="00780258" w:rsidRPr="009E48B7" w:rsidRDefault="00780258" w:rsidP="00B64655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Наличие должностных обязанностей, предусмотренных ч. 3, ст. 55.5-1 Градостроительного кодекса Российской Федерации ДА/НЕТ</w:t>
            </w:r>
          </w:p>
        </w:tc>
      </w:tr>
      <w:tr w:rsidR="00780258" w:rsidRPr="009E48B7" w:rsidTr="00780258">
        <w:trPr>
          <w:jc w:val="center"/>
        </w:trPr>
        <w:tc>
          <w:tcPr>
            <w:tcW w:w="437" w:type="dxa"/>
          </w:tcPr>
          <w:p w:rsidR="00780258" w:rsidRPr="009121EF" w:rsidRDefault="00780258" w:rsidP="009121EF">
            <w:pPr>
              <w:pStyle w:val="a7"/>
              <w:numPr>
                <w:ilvl w:val="0"/>
                <w:numId w:val="4"/>
              </w:numPr>
              <w:autoSpaceDE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26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949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54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780258" w:rsidRPr="009E48B7" w:rsidTr="00780258">
        <w:trPr>
          <w:jc w:val="center"/>
        </w:trPr>
        <w:tc>
          <w:tcPr>
            <w:tcW w:w="437" w:type="dxa"/>
          </w:tcPr>
          <w:p w:rsidR="00780258" w:rsidRPr="009121EF" w:rsidRDefault="00780258" w:rsidP="009121EF">
            <w:pPr>
              <w:pStyle w:val="a7"/>
              <w:numPr>
                <w:ilvl w:val="0"/>
                <w:numId w:val="4"/>
              </w:numPr>
              <w:autoSpaceDE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26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949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54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780258" w:rsidRPr="009E48B7" w:rsidTr="00780258">
        <w:trPr>
          <w:jc w:val="center"/>
        </w:trPr>
        <w:tc>
          <w:tcPr>
            <w:tcW w:w="437" w:type="dxa"/>
          </w:tcPr>
          <w:p w:rsidR="00780258" w:rsidRPr="009121EF" w:rsidRDefault="00780258" w:rsidP="009121EF">
            <w:pPr>
              <w:pStyle w:val="a7"/>
              <w:numPr>
                <w:ilvl w:val="0"/>
                <w:numId w:val="4"/>
              </w:numPr>
              <w:autoSpaceDE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26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949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54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780258" w:rsidRPr="009E48B7" w:rsidTr="00780258">
        <w:trPr>
          <w:jc w:val="center"/>
        </w:trPr>
        <w:tc>
          <w:tcPr>
            <w:tcW w:w="437" w:type="dxa"/>
          </w:tcPr>
          <w:p w:rsidR="00780258" w:rsidRPr="009121EF" w:rsidRDefault="00780258" w:rsidP="009121EF">
            <w:pPr>
              <w:pStyle w:val="a7"/>
              <w:numPr>
                <w:ilvl w:val="0"/>
                <w:numId w:val="4"/>
              </w:numPr>
              <w:autoSpaceDE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26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949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54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780258" w:rsidRPr="009E48B7" w:rsidTr="00780258">
        <w:trPr>
          <w:jc w:val="center"/>
        </w:trPr>
        <w:tc>
          <w:tcPr>
            <w:tcW w:w="437" w:type="dxa"/>
          </w:tcPr>
          <w:p w:rsidR="00780258" w:rsidRPr="009121EF" w:rsidRDefault="00780258" w:rsidP="009121EF">
            <w:pPr>
              <w:pStyle w:val="a7"/>
              <w:numPr>
                <w:ilvl w:val="0"/>
                <w:numId w:val="4"/>
              </w:numPr>
              <w:autoSpaceDE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26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949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54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780258" w:rsidRPr="009E48B7" w:rsidTr="00780258">
        <w:trPr>
          <w:jc w:val="center"/>
        </w:trPr>
        <w:tc>
          <w:tcPr>
            <w:tcW w:w="437" w:type="dxa"/>
          </w:tcPr>
          <w:p w:rsidR="00780258" w:rsidRPr="009121EF" w:rsidRDefault="00780258" w:rsidP="009121EF">
            <w:pPr>
              <w:pStyle w:val="a7"/>
              <w:numPr>
                <w:ilvl w:val="0"/>
                <w:numId w:val="4"/>
              </w:numPr>
              <w:autoSpaceDE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26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34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949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154" w:type="dxa"/>
          </w:tcPr>
          <w:p w:rsidR="00780258" w:rsidRPr="009E48B7" w:rsidRDefault="00780258" w:rsidP="00011134">
            <w:pPr>
              <w:autoSpaceDE w:val="0"/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011134" w:rsidRPr="00E76C8B" w:rsidRDefault="00784EF4" w:rsidP="00E37013">
      <w:pPr>
        <w:tabs>
          <w:tab w:val="left" w:pos="14160"/>
        </w:tabs>
        <w:spacing w:before="120" w:beforeAutospacing="0" w:after="120" w:afterAutospacing="0"/>
        <w:ind w:firstLine="0"/>
        <w:rPr>
          <w:rFonts w:ascii="Times New Roman" w:eastAsia="Times New Roman" w:hAnsi="Times New Roman" w:cs="Times New Roman"/>
          <w:color w:val="auto"/>
        </w:rPr>
      </w:pPr>
      <w:r w:rsidRPr="00E76C8B">
        <w:rPr>
          <w:rFonts w:ascii="Times New Roman" w:eastAsia="Times New Roman" w:hAnsi="Times New Roman" w:cs="Times New Roman"/>
          <w:color w:val="auto"/>
        </w:rPr>
        <w:t>2</w:t>
      </w:r>
      <w:r w:rsidR="00DD6AA8" w:rsidRPr="00E76C8B">
        <w:rPr>
          <w:rFonts w:ascii="Times New Roman" w:eastAsia="Times New Roman" w:hAnsi="Times New Roman" w:cs="Times New Roman"/>
          <w:color w:val="auto"/>
        </w:rPr>
        <w:t xml:space="preserve">. </w:t>
      </w:r>
      <w:r w:rsidR="0070353F" w:rsidRPr="00E76C8B">
        <w:rPr>
          <w:rFonts w:ascii="Times New Roman" w:eastAsia="Times New Roman" w:hAnsi="Times New Roman" w:cs="Times New Roman"/>
          <w:color w:val="auto"/>
        </w:rPr>
        <w:t>С</w:t>
      </w:r>
      <w:r w:rsidR="00E37013" w:rsidRPr="00E76C8B">
        <w:rPr>
          <w:rFonts w:ascii="Times New Roman" w:eastAsia="Times New Roman" w:hAnsi="Times New Roman" w:cs="Times New Roman"/>
          <w:color w:val="auto"/>
        </w:rPr>
        <w:t>ведения</w:t>
      </w:r>
      <w:r w:rsidR="00E37013" w:rsidRPr="00E76C8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35548F" w:rsidRPr="00E76C8B">
        <w:rPr>
          <w:rFonts w:ascii="Times New Roman" w:eastAsia="Times New Roman" w:hAnsi="Times New Roman" w:cs="Times New Roman"/>
          <w:shd w:val="clear" w:color="auto" w:fill="FFFFFF"/>
        </w:rPr>
        <w:t>о специалистах, осуществляющих подготовку проектной документации особо опасных, технически сложных и уникальных объектов капитального строительства</w:t>
      </w:r>
      <w:r w:rsidR="00447CDF" w:rsidRPr="00E76C8B">
        <w:rPr>
          <w:rFonts w:ascii="Times New Roman" w:eastAsia="Times New Roman" w:hAnsi="Times New Roman" w:cs="Times New Roman"/>
          <w:color w:val="auto"/>
        </w:rPr>
        <w:t xml:space="preserve"> </w:t>
      </w:r>
      <w:r w:rsidR="00447CDF" w:rsidRPr="00E76C8B">
        <w:rPr>
          <w:rFonts w:ascii="Times New Roman" w:eastAsia="Times New Roman" w:hAnsi="Times New Roman" w:cs="Times New Roman"/>
          <w:color w:val="auto"/>
          <w:szCs w:val="22"/>
        </w:rPr>
        <w:t>(в штате по основному месту работы)</w:t>
      </w:r>
      <w:r w:rsidR="007556D9" w:rsidRPr="00E76C8B">
        <w:rPr>
          <w:rFonts w:ascii="Times New Roman" w:eastAsia="Times New Roman" w:hAnsi="Times New Roman" w:cs="Times New Roman"/>
          <w:color w:val="auto"/>
        </w:rPr>
        <w:t>: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13"/>
        <w:gridCol w:w="1171"/>
        <w:gridCol w:w="1290"/>
        <w:gridCol w:w="1478"/>
        <w:gridCol w:w="1384"/>
        <w:gridCol w:w="1276"/>
      </w:tblGrid>
      <w:tr w:rsidR="00F70CF5" w:rsidRPr="00E76C8B" w:rsidTr="007556D9">
        <w:trPr>
          <w:trHeight w:val="1123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F70CF5" w:rsidRPr="00E76C8B" w:rsidRDefault="00F70CF5" w:rsidP="006E05F9">
            <w:pPr>
              <w:snapToGrid w:val="0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6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F70CF5" w:rsidRPr="00E76C8B" w:rsidRDefault="00F70CF5" w:rsidP="00804C8E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76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ФИО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70CF5" w:rsidRPr="00E76C8B" w:rsidRDefault="00F70CF5" w:rsidP="00804C8E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6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№ и дата трудового договора,  должность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556D9" w:rsidRPr="00E76C8B" w:rsidRDefault="00F70CF5" w:rsidP="007556D9">
            <w:pPr>
              <w:spacing w:before="0" w:beforeAutospacing="0" w:after="0" w:afterAutospacing="0"/>
              <w:ind w:left="-93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6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Стаж работы </w:t>
            </w:r>
          </w:p>
          <w:p w:rsidR="00F70CF5" w:rsidRPr="00E76C8B" w:rsidRDefault="00F70CF5" w:rsidP="007556D9">
            <w:pPr>
              <w:spacing w:before="0" w:beforeAutospacing="0" w:after="0" w:afterAutospacing="0"/>
              <w:ind w:left="-93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6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 области </w:t>
            </w:r>
            <w:r w:rsidR="007556D9" w:rsidRPr="00E76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7556D9" w:rsidRPr="00E76C8B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0"/>
              </w:rPr>
              <w:t>рхитектурно-строительного проектирования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F70CF5" w:rsidRPr="00E76C8B" w:rsidRDefault="007556D9" w:rsidP="007556D9">
            <w:pPr>
              <w:spacing w:before="0" w:beforeAutospacing="0" w:after="0" w:afterAutospacing="0"/>
              <w:ind w:left="-60" w:right="-48" w:firstLine="0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76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Диплома о высшем образовании (с</w:t>
            </w:r>
            <w:r w:rsidR="00F70CF5" w:rsidRPr="00E76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ерия, № и дата</w:t>
            </w:r>
            <w:r w:rsidRPr="00E76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специальность)</w:t>
            </w:r>
          </w:p>
        </w:tc>
        <w:tc>
          <w:tcPr>
            <w:tcW w:w="1384" w:type="dxa"/>
          </w:tcPr>
          <w:p w:rsidR="00F70CF5" w:rsidRPr="00E76C8B" w:rsidRDefault="007556D9" w:rsidP="007556D9">
            <w:pPr>
              <w:autoSpaceDE w:val="0"/>
              <w:spacing w:before="0" w:beforeAutospacing="0" w:after="0" w:afterAutospacing="0"/>
              <w:ind w:left="-26" w:right="-81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E76C8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Д</w:t>
            </w:r>
            <w:r w:rsidR="00F70CF5" w:rsidRPr="00E76C8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ата уд</w:t>
            </w:r>
            <w:r w:rsidRPr="00E76C8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остоверения</w:t>
            </w:r>
            <w:r w:rsidR="00F70CF5" w:rsidRPr="00E76C8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 о повышении квалификации, </w:t>
            </w:r>
          </w:p>
          <w:p w:rsidR="00F70CF5" w:rsidRPr="00E76C8B" w:rsidRDefault="00F70CF5" w:rsidP="00804C8E">
            <w:pPr>
              <w:autoSpaceDE w:val="0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E76C8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кол-во часов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CF5" w:rsidRPr="00E76C8B" w:rsidRDefault="00F70CF5" w:rsidP="004D59B4">
            <w:pPr>
              <w:autoSpaceDE w:val="0"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76C8B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№ и дата протокола аттестации </w:t>
            </w:r>
          </w:p>
        </w:tc>
      </w:tr>
      <w:tr w:rsidR="00F70CF5" w:rsidRPr="00E76C8B" w:rsidTr="007556D9">
        <w:trPr>
          <w:trHeight w:val="2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F70CF5" w:rsidRPr="00E76C8B" w:rsidRDefault="00F70CF5" w:rsidP="00F96DB0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auto"/>
          </w:tcPr>
          <w:p w:rsidR="00F70CF5" w:rsidRPr="00E76C8B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F70CF5" w:rsidRPr="00E76C8B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70CF5" w:rsidRPr="00E76C8B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F70CF5" w:rsidRPr="00E76C8B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F70CF5" w:rsidRPr="00E76C8B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0CF5" w:rsidRPr="00E76C8B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70CF5" w:rsidRPr="00E76C8B" w:rsidTr="007556D9">
        <w:trPr>
          <w:trHeight w:val="2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F70CF5" w:rsidRPr="00E76C8B" w:rsidRDefault="00F70CF5" w:rsidP="00F96DB0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auto"/>
          </w:tcPr>
          <w:p w:rsidR="00F70CF5" w:rsidRPr="00E76C8B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F70CF5" w:rsidRPr="00E76C8B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70CF5" w:rsidRPr="00E76C8B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F70CF5" w:rsidRPr="00E76C8B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</w:tcPr>
          <w:p w:rsidR="00F70CF5" w:rsidRPr="00E76C8B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0CF5" w:rsidRPr="00E76C8B" w:rsidRDefault="00F70CF5" w:rsidP="00F96DB0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4EF4" w:rsidRPr="00E76C8B" w:rsidTr="007556D9">
        <w:trPr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F4" w:rsidRPr="00E76C8B" w:rsidRDefault="00784EF4" w:rsidP="00784EF4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E76C8B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E76C8B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E76C8B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E76C8B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4" w:rsidRPr="00E76C8B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4" w:rsidRPr="00E76C8B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4EF4" w:rsidRPr="00E76C8B" w:rsidTr="007556D9">
        <w:trPr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F4" w:rsidRPr="00E76C8B" w:rsidRDefault="00784EF4" w:rsidP="00784EF4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E76C8B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E76C8B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E76C8B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E76C8B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4" w:rsidRPr="00E76C8B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4" w:rsidRPr="00E76C8B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4EF4" w:rsidRPr="00E76C8B" w:rsidTr="007556D9">
        <w:trPr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F4" w:rsidRPr="00E76C8B" w:rsidRDefault="00784EF4" w:rsidP="00784EF4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E76C8B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E76C8B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E76C8B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E76C8B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4" w:rsidRPr="00E76C8B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4" w:rsidRPr="00E76C8B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4EF4" w:rsidRPr="00E76C8B" w:rsidTr="007556D9">
        <w:trPr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F4" w:rsidRPr="00E76C8B" w:rsidRDefault="00784EF4" w:rsidP="00784EF4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E76C8B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E76C8B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E76C8B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F4" w:rsidRPr="00E76C8B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4" w:rsidRPr="00E76C8B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F4" w:rsidRPr="00E76C8B" w:rsidRDefault="00784EF4" w:rsidP="00784EF4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95953" w:rsidRPr="00E76C8B" w:rsidRDefault="00E37013" w:rsidP="00296EB5">
      <w:pPr>
        <w:shd w:val="clear" w:color="auto" w:fill="FFFFFF"/>
        <w:spacing w:before="0" w:beforeAutospacing="0" w:after="120" w:afterAutospacing="0"/>
        <w:ind w:firstLine="0"/>
        <w:rPr>
          <w:rFonts w:ascii="Times New Roman" w:eastAsia="Times New Roman" w:hAnsi="Times New Roman" w:cs="Times New Roman"/>
          <w:color w:val="auto"/>
          <w:spacing w:val="-4"/>
        </w:rPr>
      </w:pPr>
      <w:r w:rsidRPr="00E76C8B">
        <w:rPr>
          <w:rFonts w:ascii="Times New Roman" w:eastAsia="Times New Roman" w:hAnsi="Times New Roman" w:cs="Times New Roman"/>
          <w:color w:val="auto"/>
          <w:spacing w:val="-4"/>
          <w:sz w:val="28"/>
        </w:rPr>
        <w:t>*</w:t>
      </w:r>
      <w:r w:rsidR="00995953" w:rsidRPr="00E76C8B">
        <w:rPr>
          <w:rFonts w:ascii="Times New Roman" w:eastAsia="Times New Roman" w:hAnsi="Times New Roman" w:cs="Times New Roman"/>
          <w:color w:val="auto"/>
          <w:spacing w:val="-4"/>
        </w:rPr>
        <w:t>.</w:t>
      </w:r>
    </w:p>
    <w:p w:rsidR="00F17843" w:rsidRPr="00E76C8B" w:rsidRDefault="00784EF4" w:rsidP="007B2661">
      <w:pPr>
        <w:shd w:val="clear" w:color="auto" w:fill="FFFFFF"/>
        <w:spacing w:before="120" w:beforeAutospacing="0" w:after="120" w:afterAutospacing="0"/>
        <w:ind w:firstLine="0"/>
        <w:rPr>
          <w:rFonts w:ascii="Times New Roman" w:eastAsia="Times New Roman" w:hAnsi="Times New Roman" w:cs="Times New Roman"/>
          <w:color w:val="auto"/>
        </w:rPr>
      </w:pPr>
      <w:r w:rsidRPr="00E76C8B">
        <w:rPr>
          <w:rFonts w:ascii="Times New Roman" w:eastAsia="Times New Roman" w:hAnsi="Times New Roman" w:cs="Times New Roman"/>
          <w:color w:val="auto"/>
        </w:rPr>
        <w:lastRenderedPageBreak/>
        <w:t>3</w:t>
      </w:r>
      <w:r w:rsidR="00482CCA" w:rsidRPr="00E76C8B">
        <w:rPr>
          <w:rFonts w:ascii="Times New Roman" w:eastAsia="Times New Roman" w:hAnsi="Times New Roman" w:cs="Times New Roman"/>
          <w:color w:val="auto"/>
        </w:rPr>
        <w:t xml:space="preserve">. </w:t>
      </w:r>
      <w:r w:rsidR="00F17843" w:rsidRPr="00E76C8B">
        <w:rPr>
          <w:rFonts w:ascii="Times New Roman" w:eastAsia="Times New Roman" w:hAnsi="Times New Roman" w:cs="Times New Roman"/>
          <w:color w:val="auto"/>
        </w:rPr>
        <w:t>С</w:t>
      </w:r>
      <w:r w:rsidR="00482CCA" w:rsidRPr="00E76C8B">
        <w:rPr>
          <w:rFonts w:ascii="Times New Roman" w:eastAsia="Times New Roman" w:hAnsi="Times New Roman" w:cs="Times New Roman"/>
          <w:color w:val="auto"/>
        </w:rPr>
        <w:t xml:space="preserve">ведения </w:t>
      </w:r>
      <w:r w:rsidR="00F17843" w:rsidRPr="00E76C8B">
        <w:rPr>
          <w:rFonts w:ascii="Times New Roman" w:eastAsia="Times New Roman" w:hAnsi="Times New Roman" w:cs="Times New Roman"/>
          <w:color w:val="auto"/>
        </w:rPr>
        <w:t>о наличии системы аттестации работников, подлежащих аттестации</w:t>
      </w:r>
      <w:r w:rsidR="00652544" w:rsidRPr="00E76C8B">
        <w:rPr>
          <w:rFonts w:ascii="Times New Roman" w:eastAsia="Times New Roman" w:hAnsi="Times New Roman" w:cs="Times New Roman"/>
          <w:color w:val="auto"/>
        </w:rPr>
        <w:t>, в том числе</w:t>
      </w:r>
      <w:r w:rsidR="00F17843" w:rsidRPr="00E76C8B">
        <w:rPr>
          <w:rFonts w:ascii="Times New Roman" w:eastAsia="Times New Roman" w:hAnsi="Times New Roman" w:cs="Times New Roman"/>
          <w:color w:val="auto"/>
        </w:rPr>
        <w:t xml:space="preserve"> по правилам, устанавливаемым </w:t>
      </w:r>
      <w:r w:rsidR="00BD554A" w:rsidRPr="00E76C8B">
        <w:rPr>
          <w:rFonts w:ascii="Times New Roman" w:eastAsia="Times New Roman" w:hAnsi="Times New Roman" w:cs="Times New Roman"/>
          <w:color w:val="auto"/>
        </w:rPr>
        <w:t>Ростехнадзором</w:t>
      </w:r>
      <w:r w:rsidR="004D59B4" w:rsidRPr="00E76C8B">
        <w:rPr>
          <w:rFonts w:ascii="Times New Roman" w:eastAsia="Times New Roman" w:hAnsi="Times New Roman" w:cs="Times New Roman"/>
          <w:color w:val="auto"/>
        </w:rPr>
        <w:t>: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6816"/>
        <w:gridCol w:w="3433"/>
      </w:tblGrid>
      <w:tr w:rsidR="00F17843" w:rsidRPr="00E76C8B" w:rsidTr="00640235">
        <w:trPr>
          <w:trHeight w:val="20"/>
          <w:jc w:val="center"/>
        </w:trPr>
        <w:tc>
          <w:tcPr>
            <w:tcW w:w="524" w:type="dxa"/>
            <w:vAlign w:val="center"/>
          </w:tcPr>
          <w:p w:rsidR="00F17843" w:rsidRPr="00E76C8B" w:rsidRDefault="00F17843" w:rsidP="00C95D33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76C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№</w:t>
            </w:r>
          </w:p>
        </w:tc>
        <w:tc>
          <w:tcPr>
            <w:tcW w:w="6816" w:type="dxa"/>
            <w:vAlign w:val="center"/>
          </w:tcPr>
          <w:p w:rsidR="00F17843" w:rsidRPr="00E76C8B" w:rsidRDefault="00F17843" w:rsidP="00F477B1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76C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Наименование документов, подтверждающих наличие и функционирован</w:t>
            </w:r>
            <w:r w:rsidR="00652544" w:rsidRPr="00E76C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ие системы аттестации работников, в том числе</w:t>
            </w:r>
            <w:r w:rsidRPr="00E76C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по правилам Ростехнадзора</w:t>
            </w:r>
          </w:p>
        </w:tc>
        <w:tc>
          <w:tcPr>
            <w:tcW w:w="3433" w:type="dxa"/>
            <w:vAlign w:val="center"/>
          </w:tcPr>
          <w:p w:rsidR="00F17843" w:rsidRPr="00E76C8B" w:rsidRDefault="00F17843" w:rsidP="00F477B1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:rsidR="00F17843" w:rsidRPr="00E76C8B" w:rsidRDefault="00F17843" w:rsidP="00F477B1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76C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№ и дата документа</w:t>
            </w:r>
          </w:p>
          <w:p w:rsidR="00F17843" w:rsidRPr="00E76C8B" w:rsidRDefault="00F17843" w:rsidP="00F477B1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F17843" w:rsidRPr="00E76C8B" w:rsidTr="00640235">
        <w:trPr>
          <w:trHeight w:val="20"/>
          <w:jc w:val="center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F17843" w:rsidRPr="00E76C8B" w:rsidRDefault="00F17843" w:rsidP="00640235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16" w:type="dxa"/>
            <w:tcBorders>
              <w:bottom w:val="single" w:sz="4" w:space="0" w:color="auto"/>
            </w:tcBorders>
          </w:tcPr>
          <w:p w:rsidR="00F17843" w:rsidRPr="00E76C8B" w:rsidRDefault="00F17843" w:rsidP="00F477B1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F17843" w:rsidRPr="00E76C8B" w:rsidRDefault="00F17843" w:rsidP="00F477B1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17843" w:rsidRPr="00E76C8B" w:rsidTr="00640235">
        <w:trPr>
          <w:trHeight w:val="20"/>
          <w:jc w:val="center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843" w:rsidRPr="00E76C8B" w:rsidRDefault="00F17843" w:rsidP="00640235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16" w:type="dxa"/>
          </w:tcPr>
          <w:p w:rsidR="00F17843" w:rsidRPr="00E76C8B" w:rsidRDefault="00F17843" w:rsidP="00F477B1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33" w:type="dxa"/>
          </w:tcPr>
          <w:p w:rsidR="00F17843" w:rsidRPr="00E76C8B" w:rsidRDefault="00F17843" w:rsidP="00F477B1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A53512" w:rsidRPr="00E76C8B" w:rsidRDefault="00A53512" w:rsidP="00511B4F">
      <w:pPr>
        <w:spacing w:before="0" w:beforeAutospacing="0" w:after="0" w:afterAutospacing="0"/>
        <w:ind w:firstLine="0"/>
        <w:rPr>
          <w:rFonts w:ascii="Times New Roman" w:hAnsi="Times New Roman"/>
          <w:i/>
          <w:color w:val="auto"/>
          <w:spacing w:val="-4"/>
        </w:rPr>
      </w:pPr>
    </w:p>
    <w:p w:rsidR="00603407" w:rsidRDefault="00603407" w:rsidP="00603407">
      <w:pPr>
        <w:spacing w:before="0" w:beforeAutospacing="0" w:after="0" w:afterAutospacing="0"/>
        <w:ind w:firstLine="0"/>
        <w:rPr>
          <w:rFonts w:ascii="Times New Roman" w:hAnsi="Times New Roman"/>
          <w:i/>
          <w:color w:val="auto"/>
          <w:spacing w:val="-4"/>
        </w:rPr>
      </w:pPr>
      <w:r>
        <w:rPr>
          <w:rFonts w:ascii="Times New Roman" w:hAnsi="Times New Roman"/>
          <w:i/>
          <w:color w:val="auto"/>
          <w:spacing w:val="-4"/>
        </w:rPr>
        <w:t>Приложения:</w:t>
      </w:r>
    </w:p>
    <w:p w:rsidR="00603407" w:rsidRDefault="00603407" w:rsidP="00603407">
      <w:pPr>
        <w:spacing w:before="0" w:beforeAutospacing="0" w:after="0" w:afterAutospacing="0"/>
        <w:ind w:firstLine="0"/>
        <w:rPr>
          <w:rFonts w:ascii="Times New Roman" w:hAnsi="Times New Roman"/>
          <w:i/>
          <w:color w:val="FF0000"/>
          <w:spacing w:val="-4"/>
        </w:rPr>
      </w:pPr>
      <w:r>
        <w:rPr>
          <w:rFonts w:ascii="Times New Roman" w:hAnsi="Times New Roman"/>
          <w:i/>
          <w:color w:val="FF0000"/>
          <w:spacing w:val="-4"/>
        </w:rPr>
        <w:t>Копии документов, подтверждающих информацию:</w:t>
      </w:r>
    </w:p>
    <w:p w:rsidR="00603407" w:rsidRDefault="00603407" w:rsidP="00603407">
      <w:pPr>
        <w:pStyle w:val="a7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i/>
          <w:color w:val="FF0000"/>
          <w:spacing w:val="-4"/>
        </w:rPr>
      </w:pPr>
      <w:r>
        <w:rPr>
          <w:rFonts w:ascii="Times New Roman" w:hAnsi="Times New Roman"/>
          <w:i/>
          <w:color w:val="FF0000"/>
          <w:spacing w:val="-4"/>
        </w:rPr>
        <w:t>трудовые книжки;</w:t>
      </w:r>
    </w:p>
    <w:p w:rsidR="00603407" w:rsidRDefault="00603407" w:rsidP="00603407">
      <w:pPr>
        <w:pStyle w:val="a7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i/>
          <w:color w:val="FF0000"/>
          <w:spacing w:val="-4"/>
        </w:rPr>
      </w:pPr>
      <w:r>
        <w:rPr>
          <w:rFonts w:ascii="Times New Roman" w:hAnsi="Times New Roman"/>
          <w:i/>
          <w:color w:val="FF0000"/>
          <w:spacing w:val="-4"/>
        </w:rPr>
        <w:t xml:space="preserve"> трудовые договора;</w:t>
      </w:r>
    </w:p>
    <w:p w:rsidR="00603407" w:rsidRDefault="00603407" w:rsidP="00603407">
      <w:pPr>
        <w:pStyle w:val="a7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i/>
          <w:color w:val="FF0000"/>
          <w:spacing w:val="-4"/>
        </w:rPr>
      </w:pPr>
      <w:r>
        <w:rPr>
          <w:rFonts w:ascii="Times New Roman" w:hAnsi="Times New Roman"/>
          <w:i/>
          <w:color w:val="FF0000"/>
          <w:spacing w:val="-4"/>
        </w:rPr>
        <w:t xml:space="preserve"> должностные обязанности;</w:t>
      </w:r>
    </w:p>
    <w:p w:rsidR="00603407" w:rsidRDefault="00603407" w:rsidP="00603407">
      <w:pPr>
        <w:pStyle w:val="a7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i/>
          <w:color w:val="FF0000"/>
          <w:spacing w:val="-4"/>
        </w:rPr>
      </w:pPr>
      <w:r>
        <w:rPr>
          <w:rFonts w:ascii="Times New Roman" w:hAnsi="Times New Roman"/>
          <w:i/>
          <w:color w:val="FF0000"/>
          <w:spacing w:val="-4"/>
        </w:rPr>
        <w:t>уведомления о включении специалиста в НРС;</w:t>
      </w:r>
    </w:p>
    <w:p w:rsidR="00603407" w:rsidRDefault="00603407" w:rsidP="00603407">
      <w:pPr>
        <w:pStyle w:val="a7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i/>
          <w:color w:val="FF0000"/>
          <w:spacing w:val="-4"/>
        </w:rPr>
      </w:pPr>
      <w:r>
        <w:rPr>
          <w:rFonts w:ascii="Times New Roman" w:hAnsi="Times New Roman"/>
          <w:i/>
          <w:color w:val="FF0000"/>
          <w:spacing w:val="-4"/>
        </w:rPr>
        <w:t>дипломы о высшем образовании;</w:t>
      </w:r>
    </w:p>
    <w:p w:rsidR="00603407" w:rsidRDefault="00603407" w:rsidP="00603407">
      <w:pPr>
        <w:pStyle w:val="a7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i/>
          <w:color w:val="FF0000"/>
          <w:spacing w:val="-4"/>
        </w:rPr>
      </w:pPr>
      <w:r>
        <w:rPr>
          <w:rFonts w:ascii="Times New Roman" w:hAnsi="Times New Roman"/>
          <w:i/>
          <w:color w:val="FF0000"/>
          <w:spacing w:val="-4"/>
        </w:rPr>
        <w:t>удостоверения о повышении квалификации;</w:t>
      </w:r>
    </w:p>
    <w:p w:rsidR="00603407" w:rsidRDefault="00603407" w:rsidP="00603407">
      <w:pPr>
        <w:pStyle w:val="a7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i/>
          <w:color w:val="FF0000"/>
          <w:spacing w:val="-4"/>
        </w:rPr>
      </w:pPr>
      <w:r>
        <w:rPr>
          <w:rFonts w:ascii="Times New Roman" w:hAnsi="Times New Roman"/>
          <w:i/>
          <w:color w:val="FF0000"/>
          <w:spacing w:val="-4"/>
        </w:rPr>
        <w:t>сведения об аттестации</w:t>
      </w:r>
      <w:r>
        <w:rPr>
          <w:rFonts w:ascii="Times New Roman" w:hAnsi="Times New Roman"/>
          <w:i/>
          <w:color w:val="FF0000"/>
          <w:spacing w:val="-4"/>
        </w:rPr>
        <w:t xml:space="preserve"> по правилам Ростехнадзора</w:t>
      </w:r>
      <w:bookmarkStart w:id="0" w:name="_GoBack"/>
      <w:bookmarkEnd w:id="0"/>
      <w:r>
        <w:rPr>
          <w:rFonts w:ascii="Times New Roman" w:hAnsi="Times New Roman"/>
          <w:i/>
          <w:color w:val="FF0000"/>
          <w:spacing w:val="-4"/>
        </w:rPr>
        <w:t>.</w:t>
      </w:r>
    </w:p>
    <w:p w:rsidR="00EA63EF" w:rsidRPr="00E76C8B" w:rsidRDefault="00EA63EF" w:rsidP="00E1360C">
      <w:pPr>
        <w:spacing w:before="0" w:beforeAutospacing="0" w:after="0" w:afterAutospacing="0"/>
        <w:ind w:firstLine="708"/>
        <w:rPr>
          <w:rFonts w:ascii="Times New Roman" w:hAnsi="Times New Roman"/>
          <w:i/>
          <w:color w:val="C00000"/>
          <w:spacing w:val="-4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4295"/>
        <w:gridCol w:w="564"/>
        <w:gridCol w:w="2037"/>
        <w:gridCol w:w="367"/>
        <w:gridCol w:w="3510"/>
      </w:tblGrid>
      <w:tr w:rsidR="00A53512" w:rsidRPr="00E76C8B" w:rsidTr="00BC6F94">
        <w:trPr>
          <w:trHeight w:val="593"/>
          <w:jc w:val="center"/>
        </w:trPr>
        <w:tc>
          <w:tcPr>
            <w:tcW w:w="6096" w:type="dxa"/>
            <w:tcBorders>
              <w:bottom w:val="dashSmallGap" w:sz="4" w:space="0" w:color="auto"/>
            </w:tcBorders>
            <w:vAlign w:val="bottom"/>
          </w:tcPr>
          <w:p w:rsidR="00A53512" w:rsidRPr="00E76C8B" w:rsidRDefault="00A53512" w:rsidP="00652544">
            <w:pPr>
              <w:spacing w:before="0" w:beforeAutospacing="0" w:after="0" w:afterAutospacing="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Align w:val="bottom"/>
          </w:tcPr>
          <w:p w:rsidR="00A53512" w:rsidRPr="00E76C8B" w:rsidRDefault="00A53512" w:rsidP="00652544">
            <w:pPr>
              <w:spacing w:before="0" w:beforeAutospacing="0" w:after="0" w:afterAutospacing="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bottom"/>
          </w:tcPr>
          <w:p w:rsidR="00A53512" w:rsidRPr="00E76C8B" w:rsidRDefault="00A53512" w:rsidP="00652544">
            <w:pPr>
              <w:spacing w:before="0" w:beforeAutospacing="0" w:after="0" w:afterAutospacing="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vAlign w:val="bottom"/>
          </w:tcPr>
          <w:p w:rsidR="00A53512" w:rsidRPr="00E76C8B" w:rsidRDefault="00A53512" w:rsidP="00652544">
            <w:pPr>
              <w:spacing w:before="0" w:beforeAutospacing="0" w:after="0" w:afterAutospacing="0" w:line="192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bottom"/>
          </w:tcPr>
          <w:p w:rsidR="00A53512" w:rsidRPr="00E76C8B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53512" w:rsidRPr="00E76C8B" w:rsidTr="00BC6F94">
        <w:trPr>
          <w:trHeight w:val="357"/>
          <w:jc w:val="center"/>
        </w:trPr>
        <w:tc>
          <w:tcPr>
            <w:tcW w:w="6096" w:type="dxa"/>
            <w:tcBorders>
              <w:top w:val="dashSmallGap" w:sz="4" w:space="0" w:color="auto"/>
            </w:tcBorders>
          </w:tcPr>
          <w:p w:rsidR="00A53512" w:rsidRPr="00E76C8B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76C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709" w:type="dxa"/>
          </w:tcPr>
          <w:p w:rsidR="00A53512" w:rsidRPr="00E76C8B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A53512" w:rsidRPr="00E76C8B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76C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подпись</w:t>
            </w:r>
          </w:p>
        </w:tc>
        <w:tc>
          <w:tcPr>
            <w:tcW w:w="425" w:type="dxa"/>
          </w:tcPr>
          <w:p w:rsidR="00A53512" w:rsidRPr="00E76C8B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</w:tcPr>
          <w:p w:rsidR="00A53512" w:rsidRPr="00E76C8B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76C8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ФИО</w:t>
            </w:r>
          </w:p>
        </w:tc>
      </w:tr>
      <w:tr w:rsidR="00A53512" w:rsidRPr="0088232A" w:rsidTr="00BC6F94">
        <w:trPr>
          <w:trHeight w:val="154"/>
          <w:jc w:val="center"/>
        </w:trPr>
        <w:tc>
          <w:tcPr>
            <w:tcW w:w="6096" w:type="dxa"/>
          </w:tcPr>
          <w:p w:rsidR="00A53512" w:rsidRPr="00E76C8B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3512" w:rsidRPr="00E76C8B" w:rsidRDefault="00A53512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E76C8B">
              <w:rPr>
                <w:rFonts w:ascii="Times New Roman" w:eastAsia="Times New Roman" w:hAnsi="Times New Roman" w:cs="Times New Roman"/>
                <w:color w:val="auto"/>
                <w:spacing w:val="-6"/>
                <w:sz w:val="22"/>
                <w:szCs w:val="22"/>
              </w:rPr>
              <w:t>«_____» _____________________ 20___ г.</w:t>
            </w:r>
          </w:p>
        </w:tc>
        <w:tc>
          <w:tcPr>
            <w:tcW w:w="709" w:type="dxa"/>
          </w:tcPr>
          <w:p w:rsidR="00A53512" w:rsidRPr="00E76C8B" w:rsidRDefault="00A53512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3512" w:rsidRPr="00E76C8B" w:rsidRDefault="00A53512" w:rsidP="00652544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A53512" w:rsidRPr="00E76C8B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</w:pPr>
            <w:proofErr w:type="spellStart"/>
            <w:r w:rsidRPr="00E76C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425" w:type="dxa"/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</w:pPr>
          </w:p>
        </w:tc>
        <w:tc>
          <w:tcPr>
            <w:tcW w:w="4961" w:type="dxa"/>
          </w:tcPr>
          <w:p w:rsidR="00A53512" w:rsidRPr="0088232A" w:rsidRDefault="00A53512" w:rsidP="00652544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</w:pPr>
          </w:p>
        </w:tc>
      </w:tr>
    </w:tbl>
    <w:p w:rsidR="00A53512" w:rsidRPr="003745F1" w:rsidRDefault="00A53512" w:rsidP="00511B4F">
      <w:pPr>
        <w:spacing w:before="0" w:beforeAutospacing="0" w:after="0" w:afterAutospacing="0"/>
        <w:ind w:firstLine="0"/>
        <w:rPr>
          <w:rFonts w:ascii="Times New Roman" w:hAnsi="Times New Roman"/>
          <w:i/>
          <w:color w:val="auto"/>
          <w:spacing w:val="-4"/>
        </w:rPr>
      </w:pPr>
    </w:p>
    <w:sectPr w:rsidR="00A53512" w:rsidRPr="003745F1" w:rsidSect="005D38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993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A5F" w:rsidRDefault="003F0A5F" w:rsidP="00F17843">
      <w:pPr>
        <w:spacing w:before="0" w:after="0"/>
      </w:pPr>
      <w:r>
        <w:separator/>
      </w:r>
    </w:p>
  </w:endnote>
  <w:endnote w:type="continuationSeparator" w:id="0">
    <w:p w:rsidR="003F0A5F" w:rsidRDefault="003F0A5F" w:rsidP="00F178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A5F" w:rsidRPr="0049731F" w:rsidRDefault="003F0A5F" w:rsidP="0049731F">
    <w:pPr>
      <w:pStyle w:val="a5"/>
      <w:ind w:firstLine="0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A5F" w:rsidRDefault="003F0A5F" w:rsidP="00F17843">
    <w:pPr>
      <w:pStyle w:val="a5"/>
      <w:tabs>
        <w:tab w:val="clear" w:pos="4677"/>
        <w:tab w:val="clear" w:pos="9355"/>
        <w:tab w:val="left" w:pos="138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A5F" w:rsidRDefault="003F0A5F" w:rsidP="00F17843">
      <w:pPr>
        <w:spacing w:before="0" w:after="0"/>
      </w:pPr>
      <w:r>
        <w:separator/>
      </w:r>
    </w:p>
  </w:footnote>
  <w:footnote w:type="continuationSeparator" w:id="0">
    <w:p w:rsidR="003F0A5F" w:rsidRDefault="003F0A5F" w:rsidP="00F1784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A5F" w:rsidRDefault="003F0A5F" w:rsidP="006A6559">
    <w:pPr>
      <w:spacing w:before="0" w:beforeAutospacing="0" w:after="0" w:afterAutospacing="0"/>
      <w:ind w:left="709" w:firstLine="0"/>
      <w:jc w:val="center"/>
      <w:rPr>
        <w:rFonts w:ascii="Times New Roman" w:eastAsia="Times New Roman" w:hAnsi="Times New Roman" w:cs="Times New Roman"/>
        <w:b/>
        <w:color w:val="auto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A5F" w:rsidRPr="00F17843" w:rsidRDefault="003F0A5F" w:rsidP="0050282E">
    <w:pPr>
      <w:pStyle w:val="a3"/>
      <w:spacing w:beforeAutospacing="0" w:afterAutospacing="0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4EB"/>
    <w:multiLevelType w:val="hybridMultilevel"/>
    <w:tmpl w:val="A91E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4B8E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93C27"/>
    <w:multiLevelType w:val="hybridMultilevel"/>
    <w:tmpl w:val="AAB68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43009"/>
    <w:multiLevelType w:val="hybridMultilevel"/>
    <w:tmpl w:val="18EA09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984FBC"/>
    <w:multiLevelType w:val="hybridMultilevel"/>
    <w:tmpl w:val="F0965048"/>
    <w:lvl w:ilvl="0" w:tplc="2DA6BBEE">
      <w:start w:val="1"/>
      <w:numFmt w:val="decimal"/>
      <w:lvlText w:val="%1."/>
      <w:lvlJc w:val="left"/>
      <w:pPr>
        <w:ind w:left="1211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20B2BD6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937F5"/>
    <w:multiLevelType w:val="hybridMultilevel"/>
    <w:tmpl w:val="E330341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65F07DD5"/>
    <w:multiLevelType w:val="hybridMultilevel"/>
    <w:tmpl w:val="DF3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C70EE"/>
    <w:multiLevelType w:val="hybridMultilevel"/>
    <w:tmpl w:val="E330341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761D18C4"/>
    <w:multiLevelType w:val="hybridMultilevel"/>
    <w:tmpl w:val="8F24C2C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 w15:restartNumberingAfterBreak="0">
    <w:nsid w:val="7A265768"/>
    <w:multiLevelType w:val="hybridMultilevel"/>
    <w:tmpl w:val="114AB82C"/>
    <w:lvl w:ilvl="0" w:tplc="E8801B8A">
      <w:start w:val="1"/>
      <w:numFmt w:val="decimal"/>
      <w:lvlText w:val="%1."/>
      <w:lvlJc w:val="left"/>
      <w:pPr>
        <w:ind w:left="177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EA13AA3"/>
    <w:multiLevelType w:val="hybridMultilevel"/>
    <w:tmpl w:val="0544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57E3D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12"/>
  </w:num>
  <w:num w:numId="11">
    <w:abstractNumId w:val="5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843"/>
    <w:rsid w:val="0000059E"/>
    <w:rsid w:val="00010B53"/>
    <w:rsid w:val="00011134"/>
    <w:rsid w:val="00013E19"/>
    <w:rsid w:val="00014125"/>
    <w:rsid w:val="00022DC5"/>
    <w:rsid w:val="00030823"/>
    <w:rsid w:val="000311E2"/>
    <w:rsid w:val="000515A9"/>
    <w:rsid w:val="0005441E"/>
    <w:rsid w:val="00070056"/>
    <w:rsid w:val="00075100"/>
    <w:rsid w:val="00075894"/>
    <w:rsid w:val="00096A4A"/>
    <w:rsid w:val="000A0410"/>
    <w:rsid w:val="000A659E"/>
    <w:rsid w:val="000C5D93"/>
    <w:rsid w:val="000D57F1"/>
    <w:rsid w:val="000E76DE"/>
    <w:rsid w:val="0010092F"/>
    <w:rsid w:val="00103BD5"/>
    <w:rsid w:val="00114DF9"/>
    <w:rsid w:val="00126FBA"/>
    <w:rsid w:val="00163D52"/>
    <w:rsid w:val="00170065"/>
    <w:rsid w:val="00172E24"/>
    <w:rsid w:val="00181CDB"/>
    <w:rsid w:val="00185DDC"/>
    <w:rsid w:val="00193146"/>
    <w:rsid w:val="001961C0"/>
    <w:rsid w:val="001A54D7"/>
    <w:rsid w:val="001B0257"/>
    <w:rsid w:val="001B6D50"/>
    <w:rsid w:val="001D7361"/>
    <w:rsid w:val="00206F3C"/>
    <w:rsid w:val="002368DD"/>
    <w:rsid w:val="002416C9"/>
    <w:rsid w:val="00244BC7"/>
    <w:rsid w:val="00264C1E"/>
    <w:rsid w:val="002845A7"/>
    <w:rsid w:val="0029660D"/>
    <w:rsid w:val="00296EB5"/>
    <w:rsid w:val="002A74E5"/>
    <w:rsid w:val="002D016F"/>
    <w:rsid w:val="002D5F0F"/>
    <w:rsid w:val="002F136F"/>
    <w:rsid w:val="003115B2"/>
    <w:rsid w:val="003162BF"/>
    <w:rsid w:val="00323E92"/>
    <w:rsid w:val="003337D5"/>
    <w:rsid w:val="003407FA"/>
    <w:rsid w:val="0035548F"/>
    <w:rsid w:val="00365CAF"/>
    <w:rsid w:val="003745F1"/>
    <w:rsid w:val="0038249B"/>
    <w:rsid w:val="003906AE"/>
    <w:rsid w:val="003979FB"/>
    <w:rsid w:val="003A05B9"/>
    <w:rsid w:val="003A7600"/>
    <w:rsid w:val="003B6EDC"/>
    <w:rsid w:val="003C206A"/>
    <w:rsid w:val="003E5340"/>
    <w:rsid w:val="003F0A5F"/>
    <w:rsid w:val="004069BA"/>
    <w:rsid w:val="00423FEE"/>
    <w:rsid w:val="00432F93"/>
    <w:rsid w:val="004345FC"/>
    <w:rsid w:val="00445836"/>
    <w:rsid w:val="0044731A"/>
    <w:rsid w:val="00447CDF"/>
    <w:rsid w:val="00463B89"/>
    <w:rsid w:val="00466177"/>
    <w:rsid w:val="00466D4F"/>
    <w:rsid w:val="004750A6"/>
    <w:rsid w:val="00477A95"/>
    <w:rsid w:val="00482CCA"/>
    <w:rsid w:val="00485491"/>
    <w:rsid w:val="004860B3"/>
    <w:rsid w:val="0049731F"/>
    <w:rsid w:val="00497E07"/>
    <w:rsid w:val="004A09EB"/>
    <w:rsid w:val="004B6823"/>
    <w:rsid w:val="004D4BA1"/>
    <w:rsid w:val="004D4DD9"/>
    <w:rsid w:val="004D59B4"/>
    <w:rsid w:val="004E33D6"/>
    <w:rsid w:val="004F1558"/>
    <w:rsid w:val="0050282E"/>
    <w:rsid w:val="00511B4F"/>
    <w:rsid w:val="005313ED"/>
    <w:rsid w:val="00535D24"/>
    <w:rsid w:val="00541E3C"/>
    <w:rsid w:val="00553DD2"/>
    <w:rsid w:val="00563254"/>
    <w:rsid w:val="00572CDE"/>
    <w:rsid w:val="00583B8C"/>
    <w:rsid w:val="00595A27"/>
    <w:rsid w:val="005B2789"/>
    <w:rsid w:val="005C0CF1"/>
    <w:rsid w:val="005C3BC3"/>
    <w:rsid w:val="005D38FE"/>
    <w:rsid w:val="005E7BBA"/>
    <w:rsid w:val="005F39C3"/>
    <w:rsid w:val="00603407"/>
    <w:rsid w:val="006037B4"/>
    <w:rsid w:val="00620144"/>
    <w:rsid w:val="00632E90"/>
    <w:rsid w:val="00635480"/>
    <w:rsid w:val="00640235"/>
    <w:rsid w:val="00651E7D"/>
    <w:rsid w:val="00652544"/>
    <w:rsid w:val="00655718"/>
    <w:rsid w:val="00672959"/>
    <w:rsid w:val="00693372"/>
    <w:rsid w:val="006A6559"/>
    <w:rsid w:val="006B09D9"/>
    <w:rsid w:val="006C4D8F"/>
    <w:rsid w:val="006C70A9"/>
    <w:rsid w:val="006E05F9"/>
    <w:rsid w:val="0070353F"/>
    <w:rsid w:val="00711D4C"/>
    <w:rsid w:val="00744987"/>
    <w:rsid w:val="00747120"/>
    <w:rsid w:val="007551FE"/>
    <w:rsid w:val="007556D9"/>
    <w:rsid w:val="00762E4B"/>
    <w:rsid w:val="00765353"/>
    <w:rsid w:val="0076738C"/>
    <w:rsid w:val="00772A66"/>
    <w:rsid w:val="00777E56"/>
    <w:rsid w:val="00780258"/>
    <w:rsid w:val="00782DDB"/>
    <w:rsid w:val="007834D3"/>
    <w:rsid w:val="00784EF4"/>
    <w:rsid w:val="007A16A9"/>
    <w:rsid w:val="007A3EC6"/>
    <w:rsid w:val="007B0809"/>
    <w:rsid w:val="007B2661"/>
    <w:rsid w:val="007C07B5"/>
    <w:rsid w:val="007D2B7E"/>
    <w:rsid w:val="00804C8E"/>
    <w:rsid w:val="00812525"/>
    <w:rsid w:val="00817AC9"/>
    <w:rsid w:val="00837EC4"/>
    <w:rsid w:val="008442B4"/>
    <w:rsid w:val="0085652D"/>
    <w:rsid w:val="008735C1"/>
    <w:rsid w:val="00880286"/>
    <w:rsid w:val="00880A0B"/>
    <w:rsid w:val="00881C8F"/>
    <w:rsid w:val="008918E5"/>
    <w:rsid w:val="008B3130"/>
    <w:rsid w:val="008C4DFA"/>
    <w:rsid w:val="008C6A27"/>
    <w:rsid w:val="008C7E02"/>
    <w:rsid w:val="008D1E1C"/>
    <w:rsid w:val="008D70C0"/>
    <w:rsid w:val="008E4356"/>
    <w:rsid w:val="008F35AC"/>
    <w:rsid w:val="008F5F41"/>
    <w:rsid w:val="00905455"/>
    <w:rsid w:val="009066FB"/>
    <w:rsid w:val="009121EF"/>
    <w:rsid w:val="0091544F"/>
    <w:rsid w:val="009348EA"/>
    <w:rsid w:val="009564F2"/>
    <w:rsid w:val="00967504"/>
    <w:rsid w:val="009800AE"/>
    <w:rsid w:val="00993218"/>
    <w:rsid w:val="00995953"/>
    <w:rsid w:val="009A3214"/>
    <w:rsid w:val="009C2776"/>
    <w:rsid w:val="009D4571"/>
    <w:rsid w:val="009E48B7"/>
    <w:rsid w:val="009F45E2"/>
    <w:rsid w:val="009F78BF"/>
    <w:rsid w:val="00A0621D"/>
    <w:rsid w:val="00A13777"/>
    <w:rsid w:val="00A223E6"/>
    <w:rsid w:val="00A26EB5"/>
    <w:rsid w:val="00A35A87"/>
    <w:rsid w:val="00A37AB2"/>
    <w:rsid w:val="00A400E6"/>
    <w:rsid w:val="00A453FB"/>
    <w:rsid w:val="00A4562E"/>
    <w:rsid w:val="00A53512"/>
    <w:rsid w:val="00A66032"/>
    <w:rsid w:val="00A66226"/>
    <w:rsid w:val="00A86CA0"/>
    <w:rsid w:val="00AB6026"/>
    <w:rsid w:val="00AC0A81"/>
    <w:rsid w:val="00AC3887"/>
    <w:rsid w:val="00AC49CC"/>
    <w:rsid w:val="00AC67E9"/>
    <w:rsid w:val="00AD15A3"/>
    <w:rsid w:val="00AD22ED"/>
    <w:rsid w:val="00AF1298"/>
    <w:rsid w:val="00B062B9"/>
    <w:rsid w:val="00B06FB2"/>
    <w:rsid w:val="00B12351"/>
    <w:rsid w:val="00B14292"/>
    <w:rsid w:val="00B35926"/>
    <w:rsid w:val="00B430A2"/>
    <w:rsid w:val="00B57A8F"/>
    <w:rsid w:val="00B64655"/>
    <w:rsid w:val="00B72086"/>
    <w:rsid w:val="00B77C15"/>
    <w:rsid w:val="00B80BE2"/>
    <w:rsid w:val="00B8473F"/>
    <w:rsid w:val="00B91C4C"/>
    <w:rsid w:val="00BB3A7C"/>
    <w:rsid w:val="00BB7165"/>
    <w:rsid w:val="00BC5F88"/>
    <w:rsid w:val="00BC6F94"/>
    <w:rsid w:val="00BD554A"/>
    <w:rsid w:val="00BD6E48"/>
    <w:rsid w:val="00BE4353"/>
    <w:rsid w:val="00C07AB6"/>
    <w:rsid w:val="00C10BDA"/>
    <w:rsid w:val="00C16B6A"/>
    <w:rsid w:val="00C16C60"/>
    <w:rsid w:val="00C3115E"/>
    <w:rsid w:val="00C42962"/>
    <w:rsid w:val="00C55220"/>
    <w:rsid w:val="00C675C4"/>
    <w:rsid w:val="00C71820"/>
    <w:rsid w:val="00C818B3"/>
    <w:rsid w:val="00C8345D"/>
    <w:rsid w:val="00C8469F"/>
    <w:rsid w:val="00C95D33"/>
    <w:rsid w:val="00CA4C7A"/>
    <w:rsid w:val="00CB1CED"/>
    <w:rsid w:val="00CB2776"/>
    <w:rsid w:val="00CC1911"/>
    <w:rsid w:val="00CD12D6"/>
    <w:rsid w:val="00CD58CE"/>
    <w:rsid w:val="00CE140B"/>
    <w:rsid w:val="00CE682A"/>
    <w:rsid w:val="00CF783D"/>
    <w:rsid w:val="00D01F1F"/>
    <w:rsid w:val="00D0375F"/>
    <w:rsid w:val="00D04FEF"/>
    <w:rsid w:val="00D055D2"/>
    <w:rsid w:val="00D30714"/>
    <w:rsid w:val="00D34917"/>
    <w:rsid w:val="00D475FD"/>
    <w:rsid w:val="00D65020"/>
    <w:rsid w:val="00D87FD4"/>
    <w:rsid w:val="00D92E55"/>
    <w:rsid w:val="00D93E4B"/>
    <w:rsid w:val="00DA78BA"/>
    <w:rsid w:val="00DB4999"/>
    <w:rsid w:val="00DD6AA8"/>
    <w:rsid w:val="00DE7307"/>
    <w:rsid w:val="00DF33C9"/>
    <w:rsid w:val="00E036A4"/>
    <w:rsid w:val="00E07EBC"/>
    <w:rsid w:val="00E1360C"/>
    <w:rsid w:val="00E26A05"/>
    <w:rsid w:val="00E3250F"/>
    <w:rsid w:val="00E347BF"/>
    <w:rsid w:val="00E37013"/>
    <w:rsid w:val="00E406CB"/>
    <w:rsid w:val="00E704B0"/>
    <w:rsid w:val="00E76C8B"/>
    <w:rsid w:val="00E83911"/>
    <w:rsid w:val="00E85E53"/>
    <w:rsid w:val="00E86C85"/>
    <w:rsid w:val="00E977BC"/>
    <w:rsid w:val="00EA63EF"/>
    <w:rsid w:val="00EC345E"/>
    <w:rsid w:val="00EC7957"/>
    <w:rsid w:val="00ED0FF6"/>
    <w:rsid w:val="00ED311E"/>
    <w:rsid w:val="00EF2B67"/>
    <w:rsid w:val="00EF7F06"/>
    <w:rsid w:val="00F10B3C"/>
    <w:rsid w:val="00F11FFF"/>
    <w:rsid w:val="00F17843"/>
    <w:rsid w:val="00F2032D"/>
    <w:rsid w:val="00F21E07"/>
    <w:rsid w:val="00F2354F"/>
    <w:rsid w:val="00F40846"/>
    <w:rsid w:val="00F44976"/>
    <w:rsid w:val="00F45EEC"/>
    <w:rsid w:val="00F477B1"/>
    <w:rsid w:val="00F5310F"/>
    <w:rsid w:val="00F54A63"/>
    <w:rsid w:val="00F6397F"/>
    <w:rsid w:val="00F70CF5"/>
    <w:rsid w:val="00F7349D"/>
    <w:rsid w:val="00F84E42"/>
    <w:rsid w:val="00F96DB0"/>
    <w:rsid w:val="00FA5C47"/>
    <w:rsid w:val="00FB6623"/>
    <w:rsid w:val="00FC54B2"/>
    <w:rsid w:val="00FC56E7"/>
    <w:rsid w:val="00FD4204"/>
    <w:rsid w:val="00FE2BF6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901541"/>
  <w15:docId w15:val="{269F5630-80C2-4A3E-BCD9-8AF393E7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C47"/>
    <w:pPr>
      <w:spacing w:before="100" w:beforeAutospacing="1" w:after="100" w:afterAutospacing="1" w:line="240" w:lineRule="auto"/>
      <w:ind w:firstLine="709"/>
      <w:jc w:val="both"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84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F17843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84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F17843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01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58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894"/>
    <w:rPr>
      <w:rFonts w:ascii="Tahoma" w:eastAsia="MingLiU_HKSCS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01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D6E4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D6E4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D6E48"/>
    <w:rPr>
      <w:rFonts w:ascii="MingLiU_HKSCS" w:eastAsia="MingLiU_HKSCS" w:hAnsi="MingLiU_HKSCS" w:cs="MingLiU_HKSCS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6E4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D6E48"/>
    <w:rPr>
      <w:rFonts w:ascii="MingLiU_HKSCS" w:eastAsia="MingLiU_HKSCS" w:hAnsi="MingLiU_HKSCS" w:cs="MingLiU_HKSCS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547C-A9F4-4213-8BC0-226B6437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2017-06-23T12:36:00Z</cp:lastPrinted>
  <dcterms:created xsi:type="dcterms:W3CDTF">2018-03-23T12:50:00Z</dcterms:created>
  <dcterms:modified xsi:type="dcterms:W3CDTF">2018-08-29T11:51:00Z</dcterms:modified>
</cp:coreProperties>
</file>